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EA93" w14:textId="341E2D04" w:rsidR="005D7A3D" w:rsidRPr="005B70C0" w:rsidRDefault="00521BE2">
      <w:pPr>
        <w:rPr>
          <w:b/>
          <w:sz w:val="20"/>
        </w:rPr>
      </w:pPr>
      <w:r>
        <w:rPr>
          <w:b/>
          <w:sz w:val="32"/>
        </w:rPr>
        <w:t xml:space="preserve">IMAV 2024: </w:t>
      </w:r>
      <w:r w:rsidR="005B4BF3" w:rsidRPr="005B4BF3">
        <w:rPr>
          <w:b/>
          <w:sz w:val="32"/>
        </w:rPr>
        <w:t>Safety assessment</w:t>
      </w:r>
      <w:r w:rsidR="005B70C0">
        <w:rPr>
          <w:b/>
          <w:sz w:val="32"/>
        </w:rPr>
        <w:t xml:space="preserve"> </w:t>
      </w:r>
      <w:r w:rsidR="005B70C0" w:rsidRPr="005B70C0">
        <w:rPr>
          <w:b/>
          <w:i/>
          <w:sz w:val="20"/>
        </w:rPr>
        <w:t>(Version 1.0)</w:t>
      </w:r>
    </w:p>
    <w:p w14:paraId="2EF6DF32" w14:textId="77777777" w:rsidR="005B4BF3" w:rsidRDefault="0062220F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AAF0" wp14:editId="612CA35C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724525" cy="2762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588A" w14:textId="77777777" w:rsidR="0062220F" w:rsidRDefault="0062220F" w:rsidP="0062220F">
                            <w:r>
                              <w:t>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AAF0" id="Rechteck 1" o:spid="_x0000_s1026" style="position:absolute;margin-left:399.55pt;margin-top:10.3pt;width:450.7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9jhgIAAI4FAAAOAAAAZHJzL2Uyb0RvYy54bWysVN9v0zAQfkfif7D8zpJG7TaqpVO1aQhp&#10;jIkN7dl17NbC9hnbbVL+es5OmpUxCYR4cc6+++7Hl7u7uOyMJjvhgwJb08lJSYmwHBpl1zX9+njz&#10;7pySEJltmAYraroXgV4u3r65aN1cVLAB3QhP0IkN89bVdBOjmxdF4BthWDgBJywqJXjDIl79umg8&#10;a9G70UVVlqdFC75xHrgIAV+veyVdZP9SCh4/SxlEJLqmmFvMp8/nKp3F4oLN1565jeJDGuwfsjBM&#10;WQw6urpmkZGtV7+5Mop7CCDjCQdTgJSKi1wDVjMpX1TzsGFO5FqQnOBGmsL/c8vvdg/u3iMNrQvz&#10;gGKqopPepC/mR7pM1n4kS3SRcHycnVXTWTWjhKOuOjutUEY3xTPa+RA/CDAkCTX1+DMyR2x3G2Jv&#10;ejBJwQJo1dworfMlNYC40p7sGP661XqSoXprPkHTv53PyjL/QAyZ+yWZ5wR+8aTt3zjv0zkCotOE&#10;LJ5pyVLca5H8aftFSKIaJKLKmY0Z9MkxzoWNpwMj2TrBJJY3AvuSXgB1nAygwTbBRO7kEVj+OeKI&#10;yFHBxhFslAX/moPm2xi5tz9U39ecyo/dqhtaZQXN/t4TD/1IBcdvFP7mWxbiPfM4QzhtuBfiZzyk&#10;hramMEiUbMD/eO092WNro5aSFmeypuH7lnlBif5osenfT6bTNMT5MsUGxIs/1qyONXZrrgB7Z4Ib&#10;yPEsJvuoD6L0YJ5wfSxTVFQxyzF2TXn0h8tV7HcFLiAulstshoPrWLy1D44n54ng1MaP3RPzbuj1&#10;iFNyB4f5ZfMXLd/bJqSF5TaCVHkeEsU9rwP1OPS5oYcFlbbK8T1bPa/RxU8AAAD//wMAUEsDBBQA&#10;BgAIAAAAIQAbW3bK3AAAAAYBAAAPAAAAZHJzL2Rvd25yZXYueG1sTI/BTsMwEETvSPyDtUhcKuo4&#10;hQAhm6pFIPVK4cDRiZc4EK+j2G3D32NOcBzNaOZNtZ7dII40hd4zglpmIIhbb3ruEN5en6/uQISo&#10;2ejBMyF8U4B1fX5W6dL4E7/QcR87kUo4lBrBxjiWUobWktNh6Ufi5H34yemY5NRJM+lTKneDzLOs&#10;kE73nBasHunRUvu1PziE+dY2q91ipTbvbVRPi3zbfY5bxMuLefMAItIc/8Lwi5/QoU5MjT+wCWJA&#10;SEciQp4VIJJ7n6kbEA1Cca1A1pX8j1//AAAA//8DAFBLAQItABQABgAIAAAAIQC2gziS/gAAAOEB&#10;AAATAAAAAAAAAAAAAAAAAAAAAABbQ29udGVudF9UeXBlc10ueG1sUEsBAi0AFAAGAAgAAAAhADj9&#10;If/WAAAAlAEAAAsAAAAAAAAAAAAAAAAALwEAAF9yZWxzLy5yZWxzUEsBAi0AFAAGAAgAAAAhANoo&#10;L2OGAgAAjgUAAA4AAAAAAAAAAAAAAAAALgIAAGRycy9lMm9Eb2MueG1sUEsBAi0AFAAGAAgAAAAh&#10;ABtbdsrcAAAABgEAAA8AAAAAAAAAAAAAAAAA4AQAAGRycy9kb3ducmV2LnhtbFBLBQYAAAAABAAE&#10;APMAAADpBQAAAAA=&#10;" fillcolor="#d8d8d8 [2732]" strokecolor="white [3212]" strokeweight="1pt">
                <v:textbox>
                  <w:txbxContent>
                    <w:p w14:paraId="3E24588A" w14:textId="77777777" w:rsidR="0062220F" w:rsidRDefault="0062220F" w:rsidP="0062220F">
                      <w:r>
                        <w:t>General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58033" w14:textId="77777777" w:rsidR="0062220F" w:rsidRDefault="0062220F"/>
    <w:p w14:paraId="37F3E4BE" w14:textId="77777777" w:rsidR="005B4BF3" w:rsidRDefault="005B4BF3">
      <w:r w:rsidRPr="005B4BF3">
        <w:t>Tea</w:t>
      </w:r>
      <w:r>
        <w:t>m name: ___________________________________</w:t>
      </w:r>
      <w:r w:rsidR="0062220F">
        <w:tab/>
      </w:r>
      <w:r w:rsidR="00783C2B">
        <w:t xml:space="preserve">Overall </w:t>
      </w:r>
      <w:r w:rsidR="0062220F">
        <w:t xml:space="preserve">Number of MAVs: </w:t>
      </w:r>
      <w:r w:rsidR="0083788C">
        <w:t>#</w:t>
      </w:r>
      <w:r w:rsidR="0062220F">
        <w:t>________</w:t>
      </w:r>
    </w:p>
    <w:p w14:paraId="104AE1AA" w14:textId="77777777" w:rsidR="00521BE2" w:rsidRDefault="005B4BF3">
      <w:r>
        <w:t>Team leader: ___</w:t>
      </w:r>
      <w:r w:rsidR="0083788C">
        <w:t xml:space="preserve">_______________________________  </w:t>
      </w:r>
    </w:p>
    <w:p w14:paraId="34317E17" w14:textId="25F7036B" w:rsidR="00A747CC" w:rsidRDefault="00682D49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0865D" wp14:editId="2C2F717B">
                <wp:simplePos x="0" y="0"/>
                <wp:positionH relativeFrom="margin">
                  <wp:posOffset>-38100</wp:posOffset>
                </wp:positionH>
                <wp:positionV relativeFrom="paragraph">
                  <wp:posOffset>228600</wp:posOffset>
                </wp:positionV>
                <wp:extent cx="5724525" cy="2762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08A9B" w14:textId="77777777" w:rsidR="00682D49" w:rsidRDefault="00682D49" w:rsidP="00A747CC">
                            <w:r>
                              <w:t>Equipment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0865D" id="Rechteck 7" o:spid="_x0000_s1027" style="position:absolute;margin-left:-3pt;margin-top:18pt;width:45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8GiQIAAJUFAAAOAAAAZHJzL2Uyb0RvYy54bWysVE1v2zAMvQ/YfxB0X+0YSdsFdYogRYYB&#10;XVu0HXpWZCkxJomapMTOfv0o2XGyrsCGYRebEvkeP0Ty6rrViuyE8zWYko7OckqE4VDVZl3Sr8/L&#10;D5eU+MBMxRQYUdK98PR69v7dVWOnooANqEo4giTGTxtb0k0Idpplnm+EZv4MrDColOA0C3h066xy&#10;rEF2rbIiz8+zBlxlHXDhPd7edEo6S/xSCh7upfQiEFVSjC2kr0vfVfxmsys2XTtmNzXvw2D/EIVm&#10;tUGnA9UNC4xsXf0bla65Aw8ynHHQGUhZc5FywGxG+atsnjbMipQLFsfboUz+/9Hyu92TfXBYhsb6&#10;qUcxZtFKp+Mf4yNtKtZ+KJZoA+F4ObkoxpNiQglHXXFxXqCMNNkRbZ0PnwRoEoWSOnyMVCO2u/Wh&#10;Mz2YRGceVF0ta6XSITaAWChHdgyfbrUeJaja6i9QdXeXkzxPD4guU79E8xTAL0zK/A15F84JEEkj&#10;MjuWJUlhr0TkU+ZRSFJXWIgiRTZE0AXHOBcmnPcVSdYRJjG9Adil9AqowqgH9bYRJlInD8D8zx4H&#10;RPIKJgxgXRtwbxFU3wbPnf0h+y7nmH5oVy0mjYMeY4w3K6j2D4446CbLW76s8bVvmQ8PzOEo4dDh&#10;egj3+JEKmpJCL1GyAffjrftojx2OWkoaHM2S+u9b5gQl6rPB3v84Go/jLKfDGPsQD+5UszrVmK1e&#10;ALbQCBeR5UmM9kEdROlAv+AWmUevqGKGo++S8uAOh0XoVgbuIS7m82SG82tZuDVPlkfyWOfYzc/t&#10;C3O2b/mAw3IHhzFm01ed39lGpIH5NoCs01gc69q/AM5+6ut+T8XlcnpOVsdtOvsJAAD//wMAUEsD&#10;BBQABgAIAAAAIQCldH3k3wAAAAgBAAAPAAAAZHJzL2Rvd25yZXYueG1sTI/NTsMwEITvSLyDtUhc&#10;qtZJo/QnZFO1CCSuFA4cnXiJA/E6it02vD3uCU6j1axmvil3k+3FmUbfOUZIFwkI4sbpjluE97fn&#10;+QaED4q16h0Twg952FW3N6UqtLvwK52PoRUxhH2hEEwIQyGlbwxZ5RduII7epxutCvEcW6lHdYnh&#10;tpfLJFlJqzqODUYN9Gio+T6eLMK0NnX2MsvS/UcT0qfZ8tB+DQfE+7tp/wAi0BT+nuGKH9Ghiky1&#10;O7H2okeYr+KUgJBdNfqbbZ6DqBHW2xxkVcr/A6pfAAAA//8DAFBLAQItABQABgAIAAAAIQC2gziS&#10;/gAAAOEBAAATAAAAAAAAAAAAAAAAAAAAAABbQ29udGVudF9UeXBlc10ueG1sUEsBAi0AFAAGAAgA&#10;AAAhADj9If/WAAAAlAEAAAsAAAAAAAAAAAAAAAAALwEAAF9yZWxzLy5yZWxzUEsBAi0AFAAGAAgA&#10;AAAhAChJTwaJAgAAlQUAAA4AAAAAAAAAAAAAAAAALgIAAGRycy9lMm9Eb2MueG1sUEsBAi0AFAAG&#10;AAgAAAAhAKV0feTfAAAACAEAAA8AAAAAAAAAAAAAAAAA4wQAAGRycy9kb3ducmV2LnhtbFBLBQYA&#10;AAAABAAEAPMAAADvBQAAAAA=&#10;" fillcolor="#d8d8d8 [2732]" strokecolor="white [3212]" strokeweight="1pt">
                <v:textbox>
                  <w:txbxContent>
                    <w:p w14:paraId="02708A9B" w14:textId="77777777" w:rsidR="00682D49" w:rsidRDefault="00682D49" w:rsidP="00A747CC">
                      <w:r>
                        <w:t>Equipment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2096B" w14:textId="77777777" w:rsidR="00682D49" w:rsidRDefault="00682D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08"/>
        <w:gridCol w:w="1153"/>
        <w:gridCol w:w="2662"/>
      </w:tblGrid>
      <w:tr w:rsidR="00682D49" w14:paraId="3BC55C07" w14:textId="77777777" w:rsidTr="00AA5B75">
        <w:trPr>
          <w:trHeight w:val="534"/>
        </w:trPr>
        <w:tc>
          <w:tcPr>
            <w:tcW w:w="2405" w:type="dxa"/>
          </w:tcPr>
          <w:p w14:paraId="41B00EB0" w14:textId="77777777" w:rsidR="00682D49" w:rsidRDefault="00AA5B75">
            <w:r>
              <w:t>Transmitting equipment</w:t>
            </w:r>
          </w:p>
          <w:p w14:paraId="1A3044FD" w14:textId="77777777" w:rsidR="00682D49" w:rsidRDefault="00682D49">
            <w:r>
              <w:t>(RC/Data/Video)</w:t>
            </w:r>
          </w:p>
        </w:tc>
        <w:tc>
          <w:tcPr>
            <w:tcW w:w="2808" w:type="dxa"/>
          </w:tcPr>
          <w:p w14:paraId="48D36996" w14:textId="77777777" w:rsidR="00682D49" w:rsidRDefault="00682D49">
            <w:r>
              <w:t>Part Name</w:t>
            </w:r>
          </w:p>
        </w:tc>
        <w:tc>
          <w:tcPr>
            <w:tcW w:w="1153" w:type="dxa"/>
          </w:tcPr>
          <w:p w14:paraId="71868ADD" w14:textId="77777777" w:rsidR="00682D49" w:rsidRDefault="00682D49" w:rsidP="00682D49">
            <w:r>
              <w:t xml:space="preserve">Frequency </w:t>
            </w:r>
          </w:p>
        </w:tc>
        <w:tc>
          <w:tcPr>
            <w:tcW w:w="2662" w:type="dxa"/>
          </w:tcPr>
          <w:p w14:paraId="518A254A" w14:textId="77777777" w:rsidR="00682D49" w:rsidRDefault="00682D49">
            <w:r>
              <w:t>Maximum transmission power</w:t>
            </w:r>
          </w:p>
        </w:tc>
      </w:tr>
      <w:tr w:rsidR="00682D49" w14:paraId="0D3D6C77" w14:textId="77777777" w:rsidTr="00AA5B75">
        <w:trPr>
          <w:trHeight w:val="651"/>
        </w:trPr>
        <w:tc>
          <w:tcPr>
            <w:tcW w:w="2405" w:type="dxa"/>
          </w:tcPr>
          <w:p w14:paraId="1D6851B6" w14:textId="77777777" w:rsidR="00682D49" w:rsidRDefault="00682D49"/>
        </w:tc>
        <w:tc>
          <w:tcPr>
            <w:tcW w:w="2808" w:type="dxa"/>
          </w:tcPr>
          <w:p w14:paraId="46136C70" w14:textId="77777777" w:rsidR="00682D49" w:rsidRDefault="00682D49"/>
        </w:tc>
        <w:tc>
          <w:tcPr>
            <w:tcW w:w="1153" w:type="dxa"/>
          </w:tcPr>
          <w:p w14:paraId="7233DCCD" w14:textId="77777777" w:rsidR="00682D49" w:rsidRDefault="00682D49"/>
        </w:tc>
        <w:tc>
          <w:tcPr>
            <w:tcW w:w="2662" w:type="dxa"/>
          </w:tcPr>
          <w:p w14:paraId="4AAA95B0" w14:textId="77777777" w:rsidR="00682D49" w:rsidRDefault="00682D49"/>
        </w:tc>
      </w:tr>
      <w:tr w:rsidR="00682D49" w14:paraId="265AD128" w14:textId="77777777" w:rsidTr="00AA5B75">
        <w:trPr>
          <w:trHeight w:val="689"/>
        </w:trPr>
        <w:tc>
          <w:tcPr>
            <w:tcW w:w="2405" w:type="dxa"/>
          </w:tcPr>
          <w:p w14:paraId="0876B773" w14:textId="77777777" w:rsidR="00682D49" w:rsidRDefault="00682D49"/>
        </w:tc>
        <w:tc>
          <w:tcPr>
            <w:tcW w:w="2808" w:type="dxa"/>
          </w:tcPr>
          <w:p w14:paraId="4D685C51" w14:textId="77777777" w:rsidR="00682D49" w:rsidRDefault="00682D49"/>
        </w:tc>
        <w:tc>
          <w:tcPr>
            <w:tcW w:w="1153" w:type="dxa"/>
          </w:tcPr>
          <w:p w14:paraId="37AA6957" w14:textId="77777777" w:rsidR="00682D49" w:rsidRDefault="00682D49"/>
        </w:tc>
        <w:tc>
          <w:tcPr>
            <w:tcW w:w="2662" w:type="dxa"/>
          </w:tcPr>
          <w:p w14:paraId="1F98073F" w14:textId="77777777" w:rsidR="00682D49" w:rsidRDefault="00682D49"/>
        </w:tc>
      </w:tr>
      <w:tr w:rsidR="00682D49" w14:paraId="527678E8" w14:textId="77777777" w:rsidTr="00AA5B75">
        <w:trPr>
          <w:trHeight w:val="569"/>
        </w:trPr>
        <w:tc>
          <w:tcPr>
            <w:tcW w:w="2405" w:type="dxa"/>
          </w:tcPr>
          <w:p w14:paraId="0516BA23" w14:textId="77777777" w:rsidR="00682D49" w:rsidRDefault="00682D49"/>
        </w:tc>
        <w:tc>
          <w:tcPr>
            <w:tcW w:w="2808" w:type="dxa"/>
          </w:tcPr>
          <w:p w14:paraId="53EF7295" w14:textId="77777777" w:rsidR="00682D49" w:rsidRDefault="00682D49"/>
        </w:tc>
        <w:tc>
          <w:tcPr>
            <w:tcW w:w="1153" w:type="dxa"/>
          </w:tcPr>
          <w:p w14:paraId="240B9BDE" w14:textId="77777777" w:rsidR="00682D49" w:rsidRDefault="00682D49"/>
        </w:tc>
        <w:tc>
          <w:tcPr>
            <w:tcW w:w="2662" w:type="dxa"/>
          </w:tcPr>
          <w:p w14:paraId="6C67500A" w14:textId="77777777" w:rsidR="00682D49" w:rsidRDefault="00682D49"/>
        </w:tc>
      </w:tr>
      <w:tr w:rsidR="00682D49" w14:paraId="5C99241E" w14:textId="77777777" w:rsidTr="00AA5B75">
        <w:trPr>
          <w:trHeight w:val="577"/>
        </w:trPr>
        <w:tc>
          <w:tcPr>
            <w:tcW w:w="2405" w:type="dxa"/>
          </w:tcPr>
          <w:p w14:paraId="26093E11" w14:textId="77777777" w:rsidR="00682D49" w:rsidRDefault="00682D49"/>
        </w:tc>
        <w:tc>
          <w:tcPr>
            <w:tcW w:w="2808" w:type="dxa"/>
          </w:tcPr>
          <w:p w14:paraId="4B9EC73A" w14:textId="77777777" w:rsidR="00682D49" w:rsidRDefault="00682D49"/>
        </w:tc>
        <w:tc>
          <w:tcPr>
            <w:tcW w:w="1153" w:type="dxa"/>
          </w:tcPr>
          <w:p w14:paraId="254DC6A0" w14:textId="77777777" w:rsidR="00682D49" w:rsidRDefault="00682D49"/>
        </w:tc>
        <w:tc>
          <w:tcPr>
            <w:tcW w:w="2662" w:type="dxa"/>
          </w:tcPr>
          <w:p w14:paraId="33C9B7B3" w14:textId="77777777" w:rsidR="00682D49" w:rsidRDefault="00682D49"/>
        </w:tc>
      </w:tr>
      <w:tr w:rsidR="00682D49" w14:paraId="519E3E3F" w14:textId="77777777" w:rsidTr="00AA5B75">
        <w:trPr>
          <w:trHeight w:val="558"/>
        </w:trPr>
        <w:tc>
          <w:tcPr>
            <w:tcW w:w="2405" w:type="dxa"/>
          </w:tcPr>
          <w:p w14:paraId="7A0B87C9" w14:textId="77777777" w:rsidR="00682D49" w:rsidRDefault="00682D49"/>
        </w:tc>
        <w:tc>
          <w:tcPr>
            <w:tcW w:w="2808" w:type="dxa"/>
          </w:tcPr>
          <w:p w14:paraId="276511A6" w14:textId="77777777" w:rsidR="00682D49" w:rsidRDefault="00682D49"/>
        </w:tc>
        <w:tc>
          <w:tcPr>
            <w:tcW w:w="1153" w:type="dxa"/>
          </w:tcPr>
          <w:p w14:paraId="6B62C8DF" w14:textId="77777777" w:rsidR="00682D49" w:rsidRDefault="00682D49"/>
        </w:tc>
        <w:tc>
          <w:tcPr>
            <w:tcW w:w="2662" w:type="dxa"/>
          </w:tcPr>
          <w:p w14:paraId="47C0FC5C" w14:textId="77777777" w:rsidR="00682D49" w:rsidRDefault="00682D49"/>
        </w:tc>
      </w:tr>
      <w:tr w:rsidR="00682D49" w14:paraId="49F12F52" w14:textId="77777777" w:rsidTr="00AA5B75">
        <w:trPr>
          <w:trHeight w:val="579"/>
        </w:trPr>
        <w:tc>
          <w:tcPr>
            <w:tcW w:w="2405" w:type="dxa"/>
          </w:tcPr>
          <w:p w14:paraId="3EC6D526" w14:textId="77777777" w:rsidR="00682D49" w:rsidRDefault="00682D49"/>
        </w:tc>
        <w:tc>
          <w:tcPr>
            <w:tcW w:w="2808" w:type="dxa"/>
          </w:tcPr>
          <w:p w14:paraId="6CEBD99C" w14:textId="77777777" w:rsidR="00682D49" w:rsidRDefault="00682D49"/>
        </w:tc>
        <w:tc>
          <w:tcPr>
            <w:tcW w:w="1153" w:type="dxa"/>
          </w:tcPr>
          <w:p w14:paraId="2F082877" w14:textId="77777777" w:rsidR="00682D49" w:rsidRDefault="00682D49"/>
        </w:tc>
        <w:tc>
          <w:tcPr>
            <w:tcW w:w="2662" w:type="dxa"/>
          </w:tcPr>
          <w:p w14:paraId="67051B32" w14:textId="77777777" w:rsidR="00682D49" w:rsidRDefault="00682D49"/>
        </w:tc>
      </w:tr>
      <w:tr w:rsidR="00682D49" w14:paraId="1246CF8C" w14:textId="77777777" w:rsidTr="00AA5B75">
        <w:trPr>
          <w:trHeight w:val="560"/>
        </w:trPr>
        <w:tc>
          <w:tcPr>
            <w:tcW w:w="2405" w:type="dxa"/>
          </w:tcPr>
          <w:p w14:paraId="44B134AE" w14:textId="77777777" w:rsidR="00682D49" w:rsidRDefault="00682D49"/>
        </w:tc>
        <w:tc>
          <w:tcPr>
            <w:tcW w:w="2808" w:type="dxa"/>
          </w:tcPr>
          <w:p w14:paraId="5D3ED385" w14:textId="77777777" w:rsidR="00682D49" w:rsidRDefault="00682D49"/>
        </w:tc>
        <w:tc>
          <w:tcPr>
            <w:tcW w:w="1153" w:type="dxa"/>
          </w:tcPr>
          <w:p w14:paraId="4E458D20" w14:textId="77777777" w:rsidR="00682D49" w:rsidRDefault="00682D49"/>
        </w:tc>
        <w:tc>
          <w:tcPr>
            <w:tcW w:w="2662" w:type="dxa"/>
          </w:tcPr>
          <w:p w14:paraId="5D43EF79" w14:textId="77777777" w:rsidR="00682D49" w:rsidRDefault="00682D49"/>
        </w:tc>
      </w:tr>
    </w:tbl>
    <w:p w14:paraId="4194F87D" w14:textId="77777777" w:rsidR="00682D49" w:rsidRDefault="00682D49"/>
    <w:p w14:paraId="0B0DA9F5" w14:textId="0F68E410" w:rsidR="00AA5B75" w:rsidRDefault="00AA5B75">
      <w:pPr>
        <w:rPr>
          <w:rStyle w:val="ui-provider"/>
        </w:rPr>
      </w:pPr>
      <w:r>
        <w:rPr>
          <w:rStyle w:val="ui-provider"/>
        </w:rPr>
        <w:t xml:space="preserve">I declare that the data provided is correct and the equipment is in compliance with </w:t>
      </w:r>
      <w:r w:rsidR="00545B79">
        <w:rPr>
          <w:rStyle w:val="ui-provider"/>
        </w:rPr>
        <w:t>UK</w:t>
      </w:r>
      <w:r>
        <w:rPr>
          <w:rStyle w:val="ui-provider"/>
        </w:rPr>
        <w:t xml:space="preserve"> law.</w:t>
      </w:r>
    </w:p>
    <w:p w14:paraId="263DC79D" w14:textId="77777777" w:rsidR="00474528" w:rsidRDefault="00474528">
      <w:pPr>
        <w:rPr>
          <w:lang w:val="en-US"/>
        </w:rPr>
      </w:pPr>
      <w:r>
        <w:rPr>
          <w:lang w:val="en-US"/>
        </w:rPr>
        <w:t>Signature team leader:</w:t>
      </w:r>
    </w:p>
    <w:p w14:paraId="2B1FA0F0" w14:textId="77777777" w:rsidR="00A9139B" w:rsidRDefault="00474528" w:rsidP="00A9139B">
      <w:pPr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  <w:r w:rsidR="00A9139B">
        <w:rPr>
          <w:lang w:val="en-US"/>
        </w:rPr>
        <w:t>_</w:t>
      </w:r>
    </w:p>
    <w:p w14:paraId="776DD4ED" w14:textId="77777777" w:rsidR="00A9139B" w:rsidRDefault="00A9139B" w:rsidP="00A9139B"/>
    <w:p w14:paraId="4B8E7BB6" w14:textId="77777777" w:rsidR="00A9139B" w:rsidRDefault="00A9139B" w:rsidP="00A9139B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05B26" wp14:editId="3F7576C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24525" cy="276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AD4EE" w14:textId="77777777" w:rsidR="00A9139B" w:rsidRDefault="00A9139B" w:rsidP="00A9139B">
                            <w:r>
                              <w:t>Safety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5B26" id="Rechteck 2" o:spid="_x0000_s1028" style="position:absolute;margin-left:399.55pt;margin-top:.65pt;width:450.7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ZLiQIAAJUFAAAOAAAAZHJzL2Uyb0RvYy54bWysVN9v0zAQfkfif7D8zpJG7TaqpVO1aQhp&#10;jIkN7dl17NbC9hnbbVL+es5OmpUxCYR4Sc6++7774bu7uOyMJjvhgwJb08lJSYmwHBpl1zX9+njz&#10;7pySEJltmAYraroXgV4u3r65aN1cVLAB3QhPkMSGeetquonRzYsi8I0wLJyAExaVErxhEY9+XTSe&#10;tchudFGV5WnRgm+cBy5CwNvrXkkXmV9KweNnKYOIRNcUY4v56/N3lb7F4oLN1565jeJDGOwfojBM&#10;WXQ6Ul2zyMjWq9+ojOIeAsh4wsEUIKXiIueA2UzKF9k8bJgTORcsTnBjmcL/o+V3uwd377EMrQvz&#10;gGLKopPepD/GR7pcrP1YLNFFwvFydlZNZ9WMEo666uy0Qhlpime08yF+EGBIEmrq8TFyjdjuNsTe&#10;9GCSnAXQqrlRWudDagBxpT3ZMXy61XqSoXprPkHT353PyjI/ILrM/ZLMcwC/MGn7N+R9OEdAJE3I&#10;4rksWYp7LRKftl+EJKrBQlQ5sjGCPjjGubDxdKhItk4wiemNwD6lF0AdJwNosE0wkTt5BJZ/9jgi&#10;slewcQQbZcG/RtB8Gz339ofs+5xT+rFbdZh0ynnomBU0+3tPPPSTFRy/UfjatyzEe+ZxlHDocD3E&#10;z/iRGtqawiBRsgH/47X7ZI8djlpKWhzNmobvW+YFJfqjxd5/P5lO0yznwxT7EA/+WLM61tituQJs&#10;oQkuIsezmOyjPojSg3nCLbJMXlHFLEffNeXRHw5XsV8ZuIe4WC6zGc6vY/HWPjieyFOdUzc/dk/M&#10;u6HlIw7LHRzGmM1fdH5vm5AWltsIUuWxSJXu6zq8AM5+7uthT6XlcnzOVs/bdPETAAD//wMAUEsD&#10;BBQABgAIAAAAIQBAFWat3AAAAAUBAAAPAAAAZHJzL2Rvd25yZXYueG1sTI/BTsMwEETvSPyDtZW4&#10;VNRJU6CEOFWLQOJK6aFHJ17ilHgdxW4b/r7bExx3ZjTztliNrhMnHELrSUE6S0Ag1d601CjYfb3f&#10;L0GEqMnozhMq+MUAq/L2ptC58Wf6xNM2NoJLKORagY2xz6UMtUWnw8z3SOx9+8HpyOfQSDPoM5e7&#10;Ts6T5FE63RIvWN3jq8X6Z3t0CsYnW2Uf0yxd7+uYvk3nm+bQb5S6m4zrFxARx/gXhis+o0PJTJU/&#10;kgmiU8CPRFYzEGw+J+kDiErBYrEEWRbyP315AQAA//8DAFBLAQItABQABgAIAAAAIQC2gziS/gAA&#10;AOEBAAATAAAAAAAAAAAAAAAAAAAAAABbQ29udGVudF9UeXBlc10ueG1sUEsBAi0AFAAGAAgAAAAh&#10;ADj9If/WAAAAlAEAAAsAAAAAAAAAAAAAAAAALwEAAF9yZWxzLy5yZWxzUEsBAi0AFAAGAAgAAAAh&#10;ABPoZkuJAgAAlQUAAA4AAAAAAAAAAAAAAAAALgIAAGRycy9lMm9Eb2MueG1sUEsBAi0AFAAGAAgA&#10;AAAhAEAVZq3cAAAABQEAAA8AAAAAAAAAAAAAAAAA4wQAAGRycy9kb3ducmV2LnhtbFBLBQYAAAAA&#10;BAAEAPMAAADsBQAAAAA=&#10;" fillcolor="#d8d8d8 [2732]" strokecolor="white [3212]" strokeweight="1pt">
                <v:textbox>
                  <w:txbxContent>
                    <w:p w14:paraId="621AD4EE" w14:textId="77777777" w:rsidR="00A9139B" w:rsidRDefault="00A9139B" w:rsidP="00A9139B">
                      <w:r>
                        <w:t>Safety procedures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678AC6" w14:textId="77777777" w:rsidR="00A9139B" w:rsidRDefault="00A9139B" w:rsidP="00A9139B">
      <w:r>
        <w:t>The strategy employed to avoid crossing the geofence:</w:t>
      </w:r>
    </w:p>
    <w:p w14:paraId="31439F61" w14:textId="77777777" w:rsidR="00A9139B" w:rsidRDefault="00A9139B" w:rsidP="00A9139B">
      <w:r>
        <w:t>__________________________________________________________________________________</w:t>
      </w:r>
    </w:p>
    <w:p w14:paraId="0A4610BA" w14:textId="77777777" w:rsidR="00A9139B" w:rsidRDefault="00A9139B" w:rsidP="00A9139B">
      <w:r>
        <w:t>__________________________________________________________________________________</w:t>
      </w:r>
    </w:p>
    <w:p w14:paraId="3CFC63CC" w14:textId="77777777" w:rsidR="00A9139B" w:rsidRDefault="00A9139B" w:rsidP="00A9139B">
      <w:r>
        <w:t>__________________________________________________________________________________</w:t>
      </w:r>
    </w:p>
    <w:p w14:paraId="398D53BD" w14:textId="77777777" w:rsidR="00A9139B" w:rsidRDefault="00A9139B" w:rsidP="00A9139B">
      <w:r>
        <w:t>__________________________________________________________________________________</w:t>
      </w:r>
    </w:p>
    <w:p w14:paraId="7DD25033" w14:textId="77777777" w:rsidR="00A9139B" w:rsidRDefault="00A9139B" w:rsidP="00A9139B">
      <w:r>
        <w:t>__________________________________________________________________________________</w:t>
      </w:r>
    </w:p>
    <w:p w14:paraId="085BACDE" w14:textId="51CE0F01" w:rsidR="00A9139B" w:rsidRDefault="00A9139B" w:rsidP="00A9139B"/>
    <w:p w14:paraId="40036956" w14:textId="77777777" w:rsidR="00A9139B" w:rsidRDefault="00A9139B" w:rsidP="00A9139B"/>
    <w:p w14:paraId="5DECD3EB" w14:textId="77777777" w:rsidR="00A9139B" w:rsidRDefault="00A9139B" w:rsidP="00A9139B">
      <w:r>
        <w:lastRenderedPageBreak/>
        <w:t>Measures employed after crossing the geofence:</w:t>
      </w:r>
    </w:p>
    <w:p w14:paraId="618AC9BE" w14:textId="77777777" w:rsidR="00A9139B" w:rsidRDefault="00A9139B" w:rsidP="00A9139B">
      <w:r>
        <w:t>__________________________________________________________________________________</w:t>
      </w:r>
    </w:p>
    <w:p w14:paraId="246A6307" w14:textId="77777777" w:rsidR="00A9139B" w:rsidRDefault="00A9139B" w:rsidP="00A9139B">
      <w:r>
        <w:t>__________________________________________________________________________________</w:t>
      </w:r>
    </w:p>
    <w:p w14:paraId="7E105419" w14:textId="77777777" w:rsidR="00A9139B" w:rsidRDefault="00A9139B" w:rsidP="00A9139B"/>
    <w:p w14:paraId="53774921" w14:textId="77777777" w:rsidR="00A9139B" w:rsidRDefault="00A9139B" w:rsidP="00A9139B">
      <w:r w:rsidRPr="00783C2B">
        <w:t>Intervention options of the safety pilot</w:t>
      </w:r>
      <w:r>
        <w:t>:</w:t>
      </w:r>
    </w:p>
    <w:p w14:paraId="223D4F2E" w14:textId="77777777" w:rsidR="00A9139B" w:rsidRDefault="00A9139B" w:rsidP="00A9139B">
      <w:r>
        <w:t>__________________________________________________________________________________</w:t>
      </w:r>
    </w:p>
    <w:p w14:paraId="25136989" w14:textId="77777777" w:rsidR="00A9139B" w:rsidRDefault="00A9139B" w:rsidP="00A9139B">
      <w:r>
        <w:t>__________________________________________________________________________________</w:t>
      </w:r>
    </w:p>
    <w:p w14:paraId="2EB28B48" w14:textId="77777777" w:rsidR="00A9139B" w:rsidRDefault="00A9139B" w:rsidP="00A9139B"/>
    <w:p w14:paraId="129615D0" w14:textId="57A2608B" w:rsidR="00A9139B" w:rsidRDefault="00A9139B" w:rsidP="00A9139B">
      <w:pPr>
        <w:rPr>
          <w:rStyle w:val="ui-provider"/>
        </w:rPr>
      </w:pPr>
      <w:r>
        <w:rPr>
          <w:rStyle w:val="ui-provider"/>
        </w:rPr>
        <w:t xml:space="preserve">Strategy employed in case of equipment malfunction (loss of data-link, </w:t>
      </w:r>
      <w:r w:rsidR="005D776D">
        <w:rPr>
          <w:rStyle w:val="ui-provider"/>
        </w:rPr>
        <w:t>flight in</w:t>
      </w:r>
      <w:r w:rsidR="000E096E">
        <w:rPr>
          <w:rStyle w:val="ui-provider"/>
        </w:rPr>
        <w:t xml:space="preserve"> a</w:t>
      </w:r>
      <w:r w:rsidR="005D776D">
        <w:rPr>
          <w:rStyle w:val="ui-provider"/>
        </w:rPr>
        <w:t xml:space="preserve"> no</w:t>
      </w:r>
      <w:r w:rsidR="000E096E">
        <w:rPr>
          <w:rStyle w:val="ui-provider"/>
        </w:rPr>
        <w:t>n</w:t>
      </w:r>
      <w:r w:rsidR="005D776D">
        <w:rPr>
          <w:rStyle w:val="ui-provider"/>
        </w:rPr>
        <w:t>-commanded direction, etc.</w:t>
      </w:r>
      <w:r>
        <w:rPr>
          <w:rStyle w:val="ui-provider"/>
        </w:rPr>
        <w:t>)</w:t>
      </w:r>
    </w:p>
    <w:p w14:paraId="22CF7912" w14:textId="77777777" w:rsidR="00A9139B" w:rsidRDefault="00A9139B" w:rsidP="00A9139B">
      <w:r>
        <w:t>__________________________________________________________________________________</w:t>
      </w:r>
    </w:p>
    <w:p w14:paraId="0C647D56" w14:textId="77777777" w:rsidR="00A9139B" w:rsidRDefault="00A9139B" w:rsidP="00A9139B">
      <w:r>
        <w:t>__________________________________________________________________________________</w:t>
      </w:r>
    </w:p>
    <w:p w14:paraId="6DC768F0" w14:textId="77777777" w:rsidR="00A9139B" w:rsidRDefault="00A9139B" w:rsidP="00A9139B">
      <w:r>
        <w:t>__________________________________________________________________________________</w:t>
      </w:r>
    </w:p>
    <w:p w14:paraId="16119F8C" w14:textId="77777777" w:rsidR="00A9139B" w:rsidRDefault="00A9139B" w:rsidP="00A9139B">
      <w:r>
        <w:t>__________________________________________________________________________________</w:t>
      </w:r>
    </w:p>
    <w:p w14:paraId="70CC9A99" w14:textId="77777777" w:rsidR="00A9139B" w:rsidRDefault="00A9139B" w:rsidP="00A9139B"/>
    <w:p w14:paraId="7453C628" w14:textId="77777777" w:rsidR="00A9139B" w:rsidRDefault="00A9139B" w:rsidP="00A9139B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2B5A6" wp14:editId="043F8E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2762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6C6F2" w14:textId="77777777" w:rsidR="00A9139B" w:rsidRDefault="00A9139B" w:rsidP="00A9139B">
                            <w:r>
                              <w:t>Checklist (will be filled out by flight 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B5A6" id="Rechteck 6" o:spid="_x0000_s1029" style="position:absolute;margin-left:0;margin-top:0;width:450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7GigIAAJUFAAAOAAAAZHJzL2Uyb0RvYy54bWysVN9v0zAQfkfif7D8zpKGdhvV0qnqVIQ0&#10;tokN7dl17DbC9hnbbVL+es5OmpYxCYR4Sc6++7774bu7um61IjvhfA2mpKOznBJhOFS1WZf069Py&#10;3SUlPjBTMQVGlHQvPL2evX1z1dipKGADqhKOIInx08aWdBOCnWaZ5xuhmT8DKwwqJTjNAh7dOqsc&#10;a5Bdq6zI8/OsAVdZB1x4j7c3nZLOEr+Ugod7Kb0IRJUUYwvp69J3Fb/Z7IpN147ZTc37MNg/RKFZ&#10;bdDpQHXDAiNbV/9GpWvuwIMMZxx0BlLWXKQcMJtR/iKbxw2zIuWCxfF2KJP/f7T8bvdoHxyWobF+&#10;6lGMWbTS6fjH+EibirUfiiXaQDheTi6K8aSYUMJRV1ycFygjTXZEW+fDRwGaRKGkDh8j1Yjtbn3o&#10;TA8m0ZkHVVfLWql0iA0gFsqRHcOnW61HCaq2+jNU3d3lJM/TA6LL1C/RPAXwC5Myf0PehXMCRNKI&#10;zI5lSVLYKxH5lPkiJKkrLESRIhsi6IJjnAsTzvuKJOsIk5jeAOxSegFUYdSDetsIE6mTB2D+Z48D&#10;InkFEwawrg241wiqb4Pnzv6QfZdzTD+0qxaTLun7GGO8WUG1f3DEQTdZ3vJlja99y3x4YA5HCYcO&#10;10O4x49U0JQUeomSDbgfr91He+xw1FLS4GiW1H/fMicoUZ8M9v6H0XgcZzkdxtiHeHCnmtWpxmz1&#10;ArCFRriILE9itA/qIEoH+hm3yDx6RRUzHH2XlAd3OCxCtzJwD3ExnycznF/Lwq15tDySxzrHbn5q&#10;n5mzfcsHHJY7OIwxm77o/M42Ig3MtwFkncbiWNf+BXD2U1/3eyoul9Nzsjpu09lPAAAA//8DAFBL&#10;AwQUAAYACAAAACEAdw41aNwAAAAEAQAADwAAAGRycy9kb3ducmV2LnhtbEyPS0/DMBCE70j9D9ZW&#10;4lJRJw3lEbKpWgQS1z4OPTrxEgfidRS7bfj3GC5wWWk0o5lvi9VoO3GmwbeOEdJ5AoK4drrlBuGw&#10;f715AOGDYq06x4TwRR5W5eSqULl2F97SeRcaEUvY5wrBhNDnUvrakFV+7nri6L27waoQ5dBIPahL&#10;LLedXCTJnbSq5bhgVE/PhurP3ckijPemyt5mWbo+1iF9mS02zUe/QbyejusnEIHG8BeGH/yIDmVk&#10;qtyJtRcdQnwk/N7oPSbpEkSFcJstQZaF/A9ffgMAAP//AwBQSwECLQAUAAYACAAAACEAtoM4kv4A&#10;AADhAQAAEwAAAAAAAAAAAAAAAAAAAAAAW0NvbnRlbnRfVHlwZXNdLnhtbFBLAQItABQABgAIAAAA&#10;IQA4/SH/1gAAAJQBAAALAAAAAAAAAAAAAAAAAC8BAABfcmVscy8ucmVsc1BLAQItABQABgAIAAAA&#10;IQDFiq7GigIAAJUFAAAOAAAAAAAAAAAAAAAAAC4CAABkcnMvZTJvRG9jLnhtbFBLAQItABQABgAI&#10;AAAAIQB3DjVo3AAAAAQBAAAPAAAAAAAAAAAAAAAAAOQEAABkcnMvZG93bnJldi54bWxQSwUGAAAA&#10;AAQABADzAAAA7QUAAAAA&#10;" fillcolor="#d8d8d8 [2732]" strokecolor="white [3212]" strokeweight="1pt">
                <v:textbox>
                  <w:txbxContent>
                    <w:p w14:paraId="07A6C6F2" w14:textId="77777777" w:rsidR="00A9139B" w:rsidRDefault="00A9139B" w:rsidP="00A9139B">
                      <w:r>
                        <w:t>Checklist (will be filled out by flight manager)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2AE2B2" w14:textId="77777777" w:rsidR="00A9139B" w:rsidRDefault="00A9139B" w:rsidP="00A9139B"/>
    <w:p w14:paraId="1C4783A8" w14:textId="77777777" w:rsidR="00A9139B" w:rsidRPr="00167202" w:rsidRDefault="00A9139B" w:rsidP="00A9139B">
      <w:pPr>
        <w:pStyle w:val="ListParagraph"/>
        <w:numPr>
          <w:ilvl w:val="0"/>
          <w:numId w:val="1"/>
        </w:numPr>
        <w:rPr>
          <w:lang w:val="en-US"/>
        </w:rPr>
      </w:pPr>
      <w:r w:rsidRPr="00167202">
        <w:rPr>
          <w:lang w:val="en-US"/>
        </w:rPr>
        <w:t xml:space="preserve">Team </w:t>
      </w:r>
      <w:r w:rsidR="007E6948">
        <w:rPr>
          <w:lang w:val="en-US"/>
        </w:rPr>
        <w:t>is familiar with</w:t>
      </w:r>
      <w:r w:rsidRPr="00167202">
        <w:rPr>
          <w:lang w:val="en-US"/>
        </w:rPr>
        <w:t xml:space="preserve"> flight zones and height limitations </w:t>
      </w:r>
    </w:p>
    <w:p w14:paraId="58EA8F41" w14:textId="77777777" w:rsidR="007E6948" w:rsidRPr="00167202" w:rsidRDefault="007E6948" w:rsidP="00A913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MAV safety checklists successful</w:t>
      </w:r>
    </w:p>
    <w:p w14:paraId="3986880E" w14:textId="77777777" w:rsidR="00A9139B" w:rsidRDefault="00A9139B" w:rsidP="00A913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Safety Rules signed</w:t>
      </w:r>
    </w:p>
    <w:p w14:paraId="791E59F3" w14:textId="77777777" w:rsidR="00A9139B" w:rsidRDefault="007E6948" w:rsidP="00A913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Safety procedures appropriate</w:t>
      </w:r>
    </w:p>
    <w:p w14:paraId="0EEFF18A" w14:textId="77777777" w:rsidR="00EE4B26" w:rsidRDefault="00EE4B26" w:rsidP="00A913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Agreed Operator Responsible for the Flight and Documentation provided where necessary.</w:t>
      </w:r>
    </w:p>
    <w:p w14:paraId="4810EDB0" w14:textId="77777777" w:rsidR="000E096E" w:rsidRDefault="000E096E" w:rsidP="000E096E">
      <w:pPr>
        <w:pStyle w:val="ListParagraph"/>
        <w:rPr>
          <w:lang w:val="en-US"/>
        </w:rPr>
      </w:pPr>
    </w:p>
    <w:p w14:paraId="1C09852B" w14:textId="77777777" w:rsidR="00EE4B26" w:rsidRDefault="00EE4B26" w:rsidP="00EE4B26">
      <w:pPr>
        <w:pStyle w:val="ListParagraph"/>
        <w:rPr>
          <w:lang w:val="en-US"/>
        </w:rPr>
      </w:pPr>
    </w:p>
    <w:p w14:paraId="2913781A" w14:textId="6A055642" w:rsidR="00EE4B26" w:rsidRDefault="00EE4B26" w:rsidP="00EE4B26">
      <w:pPr>
        <w:pStyle w:val="ListParagraph"/>
        <w:rPr>
          <w:lang w:val="en-US"/>
        </w:rPr>
      </w:pPr>
      <w:r>
        <w:rPr>
          <w:lang w:val="en-US"/>
        </w:rPr>
        <w:t>Operator Name: ___________________________</w:t>
      </w:r>
    </w:p>
    <w:p w14:paraId="1C6DA974" w14:textId="77777777" w:rsidR="00A9139B" w:rsidRDefault="00A9139B" w:rsidP="004D6F13">
      <w:pPr>
        <w:pStyle w:val="ListParagraph"/>
        <w:ind w:left="1440"/>
        <w:rPr>
          <w:lang w:val="en-US"/>
        </w:rPr>
      </w:pPr>
    </w:p>
    <w:p w14:paraId="307A011B" w14:textId="77777777" w:rsidR="000E096E" w:rsidRDefault="000E096E" w:rsidP="004D6F13">
      <w:pPr>
        <w:pStyle w:val="ListParagraph"/>
        <w:ind w:left="1440"/>
        <w:rPr>
          <w:lang w:val="en-US"/>
        </w:rPr>
      </w:pPr>
    </w:p>
    <w:p w14:paraId="360A8974" w14:textId="77777777" w:rsidR="00A9139B" w:rsidRDefault="00A9139B" w:rsidP="00A9139B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Signature flight manager:</w:t>
      </w:r>
    </w:p>
    <w:p w14:paraId="4D47F777" w14:textId="77777777" w:rsidR="00E87A15" w:rsidRDefault="00E87A15" w:rsidP="00A9139B">
      <w:pPr>
        <w:pBdr>
          <w:bottom w:val="single" w:sz="6" w:space="1" w:color="auto"/>
        </w:pBdr>
        <w:rPr>
          <w:lang w:val="en-US"/>
        </w:rPr>
      </w:pPr>
    </w:p>
    <w:p w14:paraId="5CED5F47" w14:textId="77777777" w:rsidR="00A9139B" w:rsidRPr="00A9139B" w:rsidRDefault="00A9139B" w:rsidP="00A9139B">
      <w:pPr>
        <w:rPr>
          <w:lang w:val="en-US"/>
        </w:rPr>
      </w:pPr>
    </w:p>
    <w:p w14:paraId="2F3BE3C8" w14:textId="77777777" w:rsidR="00EE4B26" w:rsidRDefault="00EE4B26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br w:type="page"/>
      </w:r>
    </w:p>
    <w:p w14:paraId="196D18D6" w14:textId="69CB16F0" w:rsidR="00B811A9" w:rsidRDefault="00B811A9" w:rsidP="00B811A9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MAV</w:t>
      </w:r>
      <w:r w:rsidRPr="00B7603F">
        <w:rPr>
          <w:b/>
          <w:sz w:val="32"/>
          <w:lang w:val="en-US"/>
        </w:rPr>
        <w:t xml:space="preserve"> Safety Checklist</w:t>
      </w:r>
    </w:p>
    <w:p w14:paraId="095E8EC1" w14:textId="77777777" w:rsidR="00A747CC" w:rsidRPr="00682D49" w:rsidRDefault="0083788C" w:rsidP="00B811A9">
      <w:pPr>
        <w:rPr>
          <w:i/>
          <w:sz w:val="14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E424F" wp14:editId="52A2DC84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5724525" cy="2762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2BD24" w14:textId="77777777" w:rsidR="0083788C" w:rsidRDefault="0083788C" w:rsidP="0062220F">
                            <w:r>
                              <w:t>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424F" id="Rechteck 8" o:spid="_x0000_s1030" style="position:absolute;margin-left:0;margin-top:16.3pt;width:450.75pt;height:21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XRigIAAJUFAAAOAAAAZHJzL2Uyb0RvYy54bWysVE1v2zAMvQ/YfxB0X+0YSdsFdYogRYYB&#10;XVu0HXpWZCkRJouapMTOfv0o2XGyrsCGYRebEvkeP0Ty6rqtNdkJ5xWYko7OckqE4VApsy7p1+fl&#10;h0tKfGCmYhqMKOleeHo9e//uqrFTUcAGdCUcQRLjp40t6SYEO80yzzeiZv4MrDColOBqFvDo1lnl&#10;WIPstc6KPD/PGnCVdcCF93h70ynpLPFLKXi4l9KLQHRJMbaQvi59V/Gbza7YdO2Y3Sjeh8H+IYqa&#10;KYNOB6obFhjZOvUbVa24Aw8ynHGoM5BScZFywGxG+atsnjbMipQLFsfboUz+/9Hyu92TfXBYhsb6&#10;qUcxZtFKV8c/xkfaVKz9UCzRBsLxcnJRjCfFhBKOuuLivEAZabIj2jofPgmoSRRK6vAxUo3Y7taH&#10;zvRgEp150KpaKq3TITaAWGhHdgyfbrUeJaje1l+g6u4uJ3meHhBdpn6J5imAX5i0+RvyLpwTIJJG&#10;ZHYsS5LCXovIp82jkERVWIgiRTZE0AXHOBcmnPcVSdYRJjG9Adil9Aqow6gH9bYRJlInD8D8zx4H&#10;RPIKJgzgWhlwbxFU3wbPnf0h+y7nmH5oVy0mXdJxjDHerKDaPzjioJssb/lS4WvfMh8emMNRwqHD&#10;9RDu8SM1NCWFXqJkA+7HW/fRHjsctZQ0OJol9d+3zAlK9GeDvf9xNB7HWU6HMfYhHtypZnWqMdt6&#10;AdhCI1xElicx2gd9EKWD+gW3yDx6RRUzHH2XlAd3OCxCtzJwD3ExnycznF/Lwq15sjySxzrHbn5u&#10;X5izfcsHHJY7OIwxm77q/M42Ig3MtwGkSmNxrGv/Ajj7qa/7PRWXy+k5WR236ewnAAAA//8DAFBL&#10;AwQUAAYACAAAACEAlHt7yNwAAAAGAQAADwAAAGRycy9kb3ducmV2LnhtbEyPwU7DMBBE70j8g7VI&#10;XCrqOBFpCdlULQKJK4VDj068JIF4HcVuG/4ec6LH0Yxm3pSb2Q7iRJPvHSOoZQKCuHGm5xbh4/3l&#10;bg3CB81GD44J4Yc8bKrrq1IXxp35jU770IpYwr7QCF0IYyGlbzqy2i/dSBy9TzdZHaKcWmkmfY7l&#10;dpBpkuTS6p7jQqdHeuqo+d4fLcK86ursdZGp7aEJ6nmR7tqvcYd4ezNvH0EEmsN/GP7wIzpUkal2&#10;RzZeDAjxSEDI0hxEdB8SdQ+iRljlCmRVykv86hcAAP//AwBQSwECLQAUAAYACAAAACEAtoM4kv4A&#10;AADhAQAAEwAAAAAAAAAAAAAAAAAAAAAAW0NvbnRlbnRfVHlwZXNdLnhtbFBLAQItABQABgAIAAAA&#10;IQA4/SH/1gAAAJQBAAALAAAAAAAAAAAAAAAAAC8BAABfcmVscy8ucmVsc1BLAQItABQABgAIAAAA&#10;IQBlqjXRigIAAJUFAAAOAAAAAAAAAAAAAAAAAC4CAABkcnMvZTJvRG9jLnhtbFBLAQItABQABgAI&#10;AAAAIQCUe3vI3AAAAAYBAAAPAAAAAAAAAAAAAAAAAOQEAABkcnMvZG93bnJldi54bWxQSwUGAAAA&#10;AAQABADzAAAA7QUAAAAA&#10;" fillcolor="#d8d8d8 [2732]" strokecolor="white [3212]" strokeweight="1pt">
                <v:textbox>
                  <w:txbxContent>
                    <w:p w14:paraId="2FC2BD24" w14:textId="77777777" w:rsidR="0083788C" w:rsidRDefault="0083788C" w:rsidP="0062220F">
                      <w:r>
                        <w:t>General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47CC" w:rsidRPr="00682D49">
        <w:rPr>
          <w:i/>
          <w:sz w:val="20"/>
          <w:lang w:val="en-US"/>
        </w:rPr>
        <w:t>(To be filled out for every MAV</w:t>
      </w:r>
      <w:r w:rsidR="00682D49" w:rsidRPr="00682D49">
        <w:rPr>
          <w:i/>
          <w:sz w:val="20"/>
          <w:lang w:val="en-US"/>
        </w:rPr>
        <w:t>)</w:t>
      </w:r>
    </w:p>
    <w:p w14:paraId="5CDEEDC3" w14:textId="77777777" w:rsidR="00B811A9" w:rsidRDefault="00B811A9" w:rsidP="00B811A9">
      <w:pPr>
        <w:rPr>
          <w:lang w:val="en-US"/>
        </w:rPr>
      </w:pPr>
    </w:p>
    <w:p w14:paraId="0ADA66DC" w14:textId="6AF8B7FC" w:rsidR="00A747CC" w:rsidRDefault="00B811A9" w:rsidP="00A747CC">
      <w:pPr>
        <w:rPr>
          <w:lang w:val="en-US"/>
        </w:rPr>
      </w:pPr>
      <w:r>
        <w:rPr>
          <w:lang w:val="en-US"/>
        </w:rPr>
        <w:t>MAV Number:</w:t>
      </w:r>
      <w:r>
        <w:rPr>
          <w:lang w:val="en-US"/>
        </w:rPr>
        <w:tab/>
        <w:t xml:space="preserve"> </w:t>
      </w:r>
      <w:r w:rsidR="00783C2B">
        <w:rPr>
          <w:lang w:val="en-US"/>
        </w:rPr>
        <w:t>#</w:t>
      </w:r>
      <w:r>
        <w:rPr>
          <w:lang w:val="en-US"/>
        </w:rPr>
        <w:t>___</w:t>
      </w:r>
      <w:r w:rsidR="00F501DC">
        <w:rPr>
          <w:lang w:val="en-US"/>
        </w:rPr>
        <w:tab/>
      </w:r>
      <w:r w:rsidR="00F501DC">
        <w:rPr>
          <w:lang w:val="en-US"/>
        </w:rPr>
        <w:tab/>
      </w:r>
      <w:r w:rsidR="00F501DC">
        <w:rPr>
          <w:lang w:val="en-US"/>
        </w:rPr>
        <w:tab/>
      </w:r>
      <w:r w:rsidR="00A747CC">
        <w:rPr>
          <w:lang w:val="en-US"/>
        </w:rPr>
        <w:t>Maximum horizontal size: ______ m</w:t>
      </w:r>
    </w:p>
    <w:p w14:paraId="2183B135" w14:textId="34883B57" w:rsidR="00A747CC" w:rsidRDefault="00A747CC" w:rsidP="00B811A9">
      <w:pPr>
        <w:rPr>
          <w:lang w:val="en-US"/>
        </w:rPr>
      </w:pPr>
      <w:r>
        <w:rPr>
          <w:lang w:val="en-US"/>
        </w:rPr>
        <w:t>Take-off weight:______kg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953AC" wp14:editId="4ACBD782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24525" cy="2762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F13D7" w14:textId="77777777" w:rsidR="00A747CC" w:rsidRDefault="00A747CC" w:rsidP="0062220F">
                            <w:r>
                              <w:t xml:space="preserve">Safety pilot </w:t>
                            </w:r>
                            <w:r w:rsidR="00682D49">
                              <w:t>information’s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53AC" id="Rechteck 5" o:spid="_x0000_s1031" style="position:absolute;margin-left:399.55pt;margin-top:14.55pt;width:450.7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1ciQIAAJUFAAAOAAAAZHJzL2Uyb0RvYy54bWysVE1v2zAMvQ/YfxB0X+0YSdsFdYogRYYB&#10;XVu0HXpWZCkxJomapMTOfv0o2XGyrsCGYRebEvkeP0Ty6rrViuyE8zWYko7OckqE4VDVZl3Sr8/L&#10;D5eU+MBMxRQYUdK98PR69v7dVWOnooANqEo4giTGTxtb0k0Idpplnm+EZv4MrDColOA0C3h066xy&#10;rEF2rbIiz8+zBlxlHXDhPd7edEo6S/xSCh7upfQiEFVSjC2kr0vfVfxmsys2XTtmNzXvw2D/EIVm&#10;tUGnA9UNC4xsXf0bla65Aw8ynHHQGUhZc5FywGxG+atsnjbMipQLFsfboUz+/9Hyu92TfXBYhsb6&#10;qUcxZtFKp+Mf4yNtKtZ+KJZoA+F4ObkoxpNiQglHXXFxXqCMNNkRbZ0PnwRoEoWSOnyMVCO2u/Wh&#10;Mz2YRGceVF0ta6XSITaAWChHdgyfbrUeJaja6i9QdXeXkzxPD4guU79E8xTAL0zK/A15F84JEEkj&#10;MjuWJUlhr0TkU+ZRSFJXWIgiRTZE0AXHOBcmnPcVSdYRJjG9Adil9AqowqgH9bYRJlInD8D8zx4H&#10;RPIKJgxgXRtwbxFU3wbPnf0h+y7nmH5oVy0mjY8fY4w3K6j2D4446CbLW76s8bVvmQ8PzOEo4dDh&#10;egj3+JEKmpJCL1GyAffjrftojx2OWkoaHM2S+u9b5gQl6rPB3v84Go/jLKfDGPsQD+5UszrVmK1e&#10;ALbQCBeR5UmM9kEdROlAv+AWmUevqGKGo++S8uAOh0XoVgbuIS7m82SG82tZuDVPlkfyWOfYzc/t&#10;C3O2b/mAw3IHhzFm01ed39lGpIH5NoCs01gc69q/AM5+6ut+T8XlcnpOVsdtOvsJAAD//wMAUEsD&#10;BBQABgAIAAAAIQATV1eb3AAAAAYBAAAPAAAAZHJzL2Rvd25yZXYueG1sTI/BTsMwEETvSPyDtUhc&#10;qtZxKloasqlaBBJXCocenXiJA/E6it02/D3mBMfRjGbelNvJ9eJMY+g8I6hFBoK48abjFuH97Xl+&#10;DyJEzUb3ngnhmwJsq+urUhfGX/iVzofYilTCodAINsahkDI0lpwOCz8QJ+/Dj07HJMdWmlFfUrnr&#10;ZZ5lK+l0x2nB6oEeLTVfh5NDmNa2Xr7Mlmp3bKJ6muX79nPYI97eTLsHEJGm+BeGX/yEDlViqv2J&#10;TRA9QjoSEfKNApHcTabuQNQI63wFsirlf/zqBwAA//8DAFBLAQItABQABgAIAAAAIQC2gziS/gAA&#10;AOEBAAATAAAAAAAAAAAAAAAAAAAAAABbQ29udGVudF9UeXBlc10ueG1sUEsBAi0AFAAGAAgAAAAh&#10;ADj9If/WAAAAlAEAAAsAAAAAAAAAAAAAAAAALwEAAF9yZWxzLy5yZWxzUEsBAi0AFAAGAAgAAAAh&#10;ALPI/VyJAgAAlQUAAA4AAAAAAAAAAAAAAAAALgIAAGRycy9lMm9Eb2MueG1sUEsBAi0AFAAGAAgA&#10;AAAhABNXV5vcAAAABgEAAA8AAAAAAAAAAAAAAAAA4wQAAGRycy9kb3ducmV2LnhtbFBLBQYAAAAA&#10;BAAEAPMAAADsBQAAAAA=&#10;" fillcolor="#d8d8d8 [2732]" strokecolor="white [3212]" strokeweight="1pt">
                <v:textbox>
                  <w:txbxContent>
                    <w:p w14:paraId="1C3F13D7" w14:textId="77777777" w:rsidR="00A747CC" w:rsidRDefault="00A747CC" w:rsidP="0062220F">
                      <w:r>
                        <w:t xml:space="preserve">Safety pilot </w:t>
                      </w:r>
                      <w:r w:rsidR="00682D49">
                        <w:t>information’s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E8CEC3" w14:textId="77777777" w:rsidR="00A747CC" w:rsidRDefault="00A747CC" w:rsidP="00B811A9">
      <w:pPr>
        <w:rPr>
          <w:lang w:val="en-US"/>
        </w:rPr>
      </w:pPr>
    </w:p>
    <w:p w14:paraId="1050D666" w14:textId="77777777" w:rsidR="00B811A9" w:rsidRDefault="00474528" w:rsidP="00B811A9">
      <w:pPr>
        <w:rPr>
          <w:lang w:val="en-US"/>
        </w:rPr>
      </w:pPr>
      <w:r>
        <w:rPr>
          <w:lang w:val="en-US"/>
        </w:rPr>
        <w:t>Name of d</w:t>
      </w:r>
      <w:r w:rsidR="00B811A9">
        <w:rPr>
          <w:lang w:val="en-US"/>
        </w:rPr>
        <w:t xml:space="preserve">esignated Safety </w:t>
      </w:r>
      <w:r w:rsidR="00A747CC">
        <w:rPr>
          <w:lang w:val="en-US"/>
        </w:rPr>
        <w:t>Pilot: _</w:t>
      </w:r>
      <w:r w:rsidR="00B811A9">
        <w:rPr>
          <w:lang w:val="en-US"/>
        </w:rPr>
        <w:t>______________________________</w:t>
      </w:r>
      <w:r>
        <w:rPr>
          <w:lang w:val="en-US"/>
        </w:rPr>
        <w:t>________________________</w:t>
      </w:r>
    </w:p>
    <w:p w14:paraId="083DCC71" w14:textId="77777777" w:rsidR="00A747CC" w:rsidRDefault="00A747CC" w:rsidP="00A747CC">
      <w:pPr>
        <w:rPr>
          <w:lang w:val="en-US"/>
        </w:rPr>
      </w:pPr>
      <w:r>
        <w:rPr>
          <w:lang w:val="en-US"/>
        </w:rPr>
        <w:t>I declare to stay in line of sight with the controlled MAV and to be able to take full manual control of the MAV at every time during flights.</w:t>
      </w:r>
    </w:p>
    <w:p w14:paraId="28374586" w14:textId="5C6C32C2" w:rsidR="00A747CC" w:rsidRDefault="00A747CC" w:rsidP="00A747CC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Signature</w:t>
      </w:r>
      <w:r w:rsidR="00682D49">
        <w:rPr>
          <w:lang w:val="en-US"/>
        </w:rPr>
        <w:t xml:space="preserve"> Safety pilot</w:t>
      </w:r>
      <w:r>
        <w:rPr>
          <w:lang w:val="en-US"/>
        </w:rPr>
        <w:t>:</w:t>
      </w:r>
    </w:p>
    <w:p w14:paraId="6B7300B7" w14:textId="77777777" w:rsidR="00B811A9" w:rsidRDefault="00B811A9" w:rsidP="00B811A9">
      <w:pPr>
        <w:rPr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C1B91" wp14:editId="41FA6B15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5724525" cy="2762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E42F" w14:textId="77777777" w:rsidR="00B811A9" w:rsidRDefault="00B811A9" w:rsidP="0062220F">
                            <w:r>
                              <w:t>Checklist</w:t>
                            </w:r>
                            <w:r w:rsidR="00A747CC">
                              <w:t xml:space="preserve"> (will be filled out by flight 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1B91" id="Rechteck 3" o:spid="_x0000_s1032" style="position:absolute;margin-left:0;margin-top:3.65pt;width:45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QRiQIAAJUFAAAOAAAAZHJzL2Uyb0RvYy54bWysVE1v2zAMvQ/YfxB0X+0YSdsFdYogRYYB&#10;XVu0HXpWZCkxJomapMTOfv0o2XGyrsCGYRebEvkeP0Ty6rrViuyE8zWYko7OckqE4VDVZl3Sr8/L&#10;D5eU+MBMxRQYUdK98PR69v7dVWOnooANqEo4giTGTxtb0k0Idpplnm+EZv4MrDColOA0C3h066xy&#10;rEF2rbIiz8+zBlxlHXDhPd7edEo6S/xSCh7upfQiEFVSjC2kr0vfVfxmsys2XTtmNzXvw2D/EIVm&#10;tUGnA9UNC4xsXf0bla65Aw8ynHHQGUhZc5FywGxG+atsnjbMipQLFsfboUz+/9Hyu92TfXBYhsb6&#10;qUcxZtFKp+Mf4yNtKtZ+KJZoA+F4ObkoxpNiQglHXXFxXqCMNNkRbZ0PnwRoEoWSOnyMVCO2u/Wh&#10;Mz2YRGceVF0ta6XSITaAWChHdgyfbrUeJaja6i9QdXeXkzxPD4guU79E8xTAL0zK/A15F84JEEkj&#10;MjuWJUlhr0TkU+ZRSFJXWIgiRTZE0AXHOBcmnPcVSdYRJjG9Adil9AqowqgH9bYRJlInD8D8zx4H&#10;RPIKJgxgXRtwbxFU3wbPnf0h+y7nmH5oVy0mXdKUWLxZQbV/cMRBN1ne8mWNr33LfHhgDkcJhw7X&#10;Q7jHj1TQlBR6iZINuB9v3Ud77HDUUtLgaJbUf98yJyhRnw32/sfReBxnOR3G2Id4cKea1anGbPUC&#10;sIVGuIgsT2K0D+ogSgf6BbfIPHpFFTMcfZeUB3c4LEK3MnAPcTGfJzOcX8vCrXmyPJLHOsdufm5f&#10;mLN9ywccljs4jDGbvur8zjYiDcy3AWSdxuJY1/4FcPZTX/d7Ki6X03OyOm7T2U8AAAD//wMAUEsD&#10;BBQABgAIAAAAIQBHA5PI3AAAAAUBAAAPAAAAZHJzL2Rvd25yZXYueG1sTI/BTsMwEETvSPyDtUhc&#10;qtZOo9ISsqlaBBJXCocenXiJA/E6it02/D3mBMfRjGbelNvJ9eJMY+g8I2QLBYK48abjFuH97Xm+&#10;ARGiZqN7z4TwTQG21fVVqQvjL/xK50NsRSrhUGgEG+NQSBkaS06HhR+Ik/fhR6djkmMrzagvqdz1&#10;cqnUnXS647Rg9UCPlpqvw8khTGtb5y+zPNsdm5g9zZb79nPYI97eTLsHEJGm+BeGX/yEDlViqv2J&#10;TRA9QjoSEdY5iGTeq2wFokZYqQ3IqpT/6asfAAAA//8DAFBLAQItABQABgAIAAAAIQC2gziS/gAA&#10;AOEBAAATAAAAAAAAAAAAAAAAAAAAAABbQ29udGVudF9UeXBlc10ueG1sUEsBAi0AFAAGAAgAAAAh&#10;ADj9If/WAAAAlAEAAAsAAAAAAAAAAAAAAAAALwEAAF9yZWxzLy5yZWxzUEsBAi0AFAAGAAgAAAAh&#10;AIhp1BGJAgAAlQUAAA4AAAAAAAAAAAAAAAAALgIAAGRycy9lMm9Eb2MueG1sUEsBAi0AFAAGAAgA&#10;AAAhAEcDk8jcAAAABQEAAA8AAAAAAAAAAAAAAAAA4wQAAGRycy9kb3ducmV2LnhtbFBLBQYAAAAA&#10;BAAEAPMAAADsBQAAAAA=&#10;" fillcolor="#d8d8d8 [2732]" strokecolor="white [3212]" strokeweight="1pt">
                <v:textbox>
                  <w:txbxContent>
                    <w:p w14:paraId="5275E42F" w14:textId="77777777" w:rsidR="00B811A9" w:rsidRDefault="00B811A9" w:rsidP="0062220F">
                      <w:r>
                        <w:t>Checklist</w:t>
                      </w:r>
                      <w:r w:rsidR="00A747CC">
                        <w:t xml:space="preserve"> (will be filled out by flight manager)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BFB6F8" w14:textId="0843AE8D" w:rsidR="00B811A9" w:rsidRPr="00277FA4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277FA4">
        <w:rPr>
          <w:lang w:val="en-US"/>
        </w:rPr>
        <w:t>Weight</w:t>
      </w:r>
    </w:p>
    <w:p w14:paraId="1450BD72" w14:textId="67F85909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Maximum take-off weight below </w:t>
      </w:r>
      <w:r w:rsidR="00916625">
        <w:rPr>
          <w:lang w:val="en-US"/>
        </w:rPr>
        <w:t>4</w:t>
      </w:r>
      <w:r>
        <w:rPr>
          <w:lang w:val="en-US"/>
        </w:rPr>
        <w:t xml:space="preserve"> kg</w:t>
      </w:r>
    </w:p>
    <w:p w14:paraId="788082E5" w14:textId="77777777" w:rsidR="00B811A9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Only electric propulsion systems</w:t>
      </w:r>
    </w:p>
    <w:p w14:paraId="752A8C24" w14:textId="77777777" w:rsidR="00B811A9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Airworthiness</w:t>
      </w:r>
    </w:p>
    <w:p w14:paraId="7C4F3224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Overall MAV assembly is not careless</w:t>
      </w:r>
    </w:p>
    <w:p w14:paraId="05439308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Equipment in overall good condition</w:t>
      </w:r>
    </w:p>
    <w:p w14:paraId="0C6C4871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Proper mounting of propulsion units</w:t>
      </w:r>
    </w:p>
    <w:p w14:paraId="3123C2CF" w14:textId="77777777" w:rsidR="00B811A9" w:rsidRPr="00277FA4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No sharp and dangerous parts</w:t>
      </w:r>
    </w:p>
    <w:p w14:paraId="43F55C09" w14:textId="571FDCBD" w:rsidR="00B811A9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ID on MAV</w:t>
      </w:r>
    </w:p>
    <w:p w14:paraId="36D8A122" w14:textId="77777777" w:rsidR="00B811A9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Distinguishable from </w:t>
      </w:r>
      <w:r w:rsidR="00474528">
        <w:rPr>
          <w:lang w:val="en-US"/>
        </w:rPr>
        <w:t xml:space="preserve">the </w:t>
      </w:r>
      <w:r>
        <w:rPr>
          <w:lang w:val="en-US"/>
        </w:rPr>
        <w:t>team´s other MAVs</w:t>
      </w:r>
    </w:p>
    <w:p w14:paraId="2FAA635A" w14:textId="77777777" w:rsidR="00A747CC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A747CC">
        <w:rPr>
          <w:lang w:val="en-US"/>
        </w:rPr>
        <w:t>GPS</w:t>
      </w:r>
      <w:r w:rsidR="00AA5B75">
        <w:rPr>
          <w:lang w:val="en-US"/>
        </w:rPr>
        <w:t xml:space="preserve"> Position and altitude visible</w:t>
      </w:r>
      <w:r w:rsidRPr="00A747CC">
        <w:rPr>
          <w:lang w:val="en-US"/>
        </w:rPr>
        <w:t xml:space="preserve"> on </w:t>
      </w:r>
      <w:r w:rsidR="00AA5B75">
        <w:rPr>
          <w:lang w:val="en-US"/>
        </w:rPr>
        <w:t xml:space="preserve">the </w:t>
      </w:r>
      <w:r w:rsidR="00A747CC" w:rsidRPr="00A747CC">
        <w:rPr>
          <w:lang w:val="en-US"/>
        </w:rPr>
        <w:t>Control station</w:t>
      </w:r>
    </w:p>
    <w:p w14:paraId="36B250E8" w14:textId="77777777" w:rsidR="00AA5B75" w:rsidRDefault="00AA5B75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Aircraft health (minimum required: battery Voltage) visible on the Control station or by other means</w:t>
      </w:r>
    </w:p>
    <w:p w14:paraId="71D6AC9E" w14:textId="77777777" w:rsidR="00B811A9" w:rsidRPr="00A747CC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A747CC">
        <w:rPr>
          <w:lang w:val="en-US"/>
        </w:rPr>
        <w:t>Designated safety pilot for this MAV</w:t>
      </w:r>
    </w:p>
    <w:p w14:paraId="53A92F85" w14:textId="77777777" w:rsidR="00B811A9" w:rsidRDefault="00B811A9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Safety pilot is able to take full control at every time</w:t>
      </w:r>
    </w:p>
    <w:p w14:paraId="1C90E08E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Reliable control link</w:t>
      </w:r>
    </w:p>
    <w:p w14:paraId="7D0355E3" w14:textId="77777777" w:rsidR="00AA5B75" w:rsidRPr="00A9139B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MAV is always in line of sight</w:t>
      </w:r>
    </w:p>
    <w:p w14:paraId="0402EF69" w14:textId="77777777" w:rsidR="00B811A9" w:rsidRDefault="00AA5B75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Altitude Limitation</w:t>
      </w:r>
      <w:r w:rsidR="00B811A9">
        <w:rPr>
          <w:lang w:val="en-US"/>
        </w:rPr>
        <w:t xml:space="preserve"> (</w:t>
      </w:r>
      <w:r w:rsidR="00783C2B">
        <w:rPr>
          <w:lang w:val="en-US"/>
        </w:rPr>
        <w:t>120</w:t>
      </w:r>
      <w:r w:rsidR="00B811A9">
        <w:rPr>
          <w:lang w:val="en-US"/>
        </w:rPr>
        <w:t>m)</w:t>
      </w:r>
    </w:p>
    <w:p w14:paraId="7FA7520D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Appropriate sensor on board (GPS or Baro)</w:t>
      </w:r>
    </w:p>
    <w:p w14:paraId="5103C4CB" w14:textId="77777777" w:rsidR="00B811A9" w:rsidRDefault="00B811A9" w:rsidP="004D11CE">
      <w:pPr>
        <w:pStyle w:val="ListParagraph"/>
        <w:numPr>
          <w:ilvl w:val="1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Appropriate control law</w:t>
      </w:r>
    </w:p>
    <w:p w14:paraId="18A17431" w14:textId="77777777" w:rsidR="00B26A4F" w:rsidRDefault="00B26A4F" w:rsidP="004D11CE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Measures for geofence crossing tested and passed</w:t>
      </w:r>
    </w:p>
    <w:p w14:paraId="04F34A7B" w14:textId="77777777" w:rsidR="00B811A9" w:rsidRDefault="00B811A9" w:rsidP="00B811A9">
      <w:pPr>
        <w:pStyle w:val="ListParagraph"/>
        <w:rPr>
          <w:lang w:val="en-US"/>
        </w:rPr>
      </w:pPr>
    </w:p>
    <w:p w14:paraId="64975997" w14:textId="1EF7EA96" w:rsidR="0062220F" w:rsidRPr="004D11CE" w:rsidRDefault="004D11CE" w:rsidP="004D11C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Signature flight manager:</w:t>
      </w:r>
    </w:p>
    <w:sectPr w:rsidR="0062220F" w:rsidRPr="004D1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05902"/>
    <w:multiLevelType w:val="hybridMultilevel"/>
    <w:tmpl w:val="6E063D86"/>
    <w:lvl w:ilvl="0" w:tplc="7702E442">
      <w:numFmt w:val="bullet"/>
      <w:lvlText w:val="□"/>
      <w:lvlJc w:val="left"/>
      <w:pPr>
        <w:ind w:left="720" w:hanging="360"/>
      </w:pPr>
      <w:rPr>
        <w:rFonts w:ascii="Calibri" w:hAnsi="Calibri" w:cstheme="minorBidi" w:hint="default"/>
        <w:sz w:val="44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2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00"/>
    <w:rsid w:val="00081400"/>
    <w:rsid w:val="000E096E"/>
    <w:rsid w:val="00455FC8"/>
    <w:rsid w:val="00474528"/>
    <w:rsid w:val="004D11CE"/>
    <w:rsid w:val="004D6F13"/>
    <w:rsid w:val="00521BE2"/>
    <w:rsid w:val="00545B79"/>
    <w:rsid w:val="005B4BF3"/>
    <w:rsid w:val="005B70C0"/>
    <w:rsid w:val="005D776D"/>
    <w:rsid w:val="005D7A3D"/>
    <w:rsid w:val="0062220F"/>
    <w:rsid w:val="00682D49"/>
    <w:rsid w:val="00783C2B"/>
    <w:rsid w:val="007D4EE9"/>
    <w:rsid w:val="007E6948"/>
    <w:rsid w:val="0083788C"/>
    <w:rsid w:val="00911B4F"/>
    <w:rsid w:val="00916625"/>
    <w:rsid w:val="00A747CC"/>
    <w:rsid w:val="00A9139B"/>
    <w:rsid w:val="00AA5B75"/>
    <w:rsid w:val="00B26A4F"/>
    <w:rsid w:val="00B811A9"/>
    <w:rsid w:val="00BC0C0B"/>
    <w:rsid w:val="00C545E4"/>
    <w:rsid w:val="00D15288"/>
    <w:rsid w:val="00E50759"/>
    <w:rsid w:val="00E87A15"/>
    <w:rsid w:val="00EB7735"/>
    <w:rsid w:val="00EE4B26"/>
    <w:rsid w:val="00F501DC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35B2"/>
  <w15:chartTrackingRefBased/>
  <w15:docId w15:val="{D536FF27-34A2-4A96-9526-C872E83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B811A9"/>
    <w:pPr>
      <w:spacing w:after="200" w:line="276" w:lineRule="auto"/>
      <w:ind w:left="720"/>
      <w:contextualSpacing/>
    </w:pPr>
    <w:rPr>
      <w:lang w:val="de-DE"/>
    </w:rPr>
  </w:style>
  <w:style w:type="table" w:styleId="TableGrid">
    <w:name w:val="Table Grid"/>
    <w:basedOn w:val="TableNormal"/>
    <w:uiPriority w:val="39"/>
    <w:rsid w:val="0068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A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8ECE-A351-44B0-9462-40821F05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schatten</dc:creator>
  <cp:keywords/>
  <dc:description/>
  <cp:lastModifiedBy>Tom Richardson</cp:lastModifiedBy>
  <cp:revision>18</cp:revision>
  <dcterms:created xsi:type="dcterms:W3CDTF">2023-08-16T06:33:00Z</dcterms:created>
  <dcterms:modified xsi:type="dcterms:W3CDTF">2024-08-31T07:43:00Z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c071537460219fed37c7378874114d5a1c56a87865ff1575589e6489b869ac6d</vt:lpwstr>
  </property>
</Properties>
</file>